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CAA0E" w14:textId="036A39D9" w:rsidR="00C36487" w:rsidRPr="00C36487" w:rsidRDefault="004E537F" w:rsidP="00C36487">
      <w:pPr>
        <w:pBdr>
          <w:bottom w:val="single" w:sz="12" w:space="1" w:color="8DB3E2" w:themeColor="text2" w:themeTint="66"/>
        </w:pBdr>
        <w:jc w:val="center"/>
        <w:rPr>
          <w:b/>
          <w:i/>
          <w:noProof/>
          <w:color w:val="004976"/>
          <w:lang w:val="en-US"/>
        </w:rPr>
      </w:pPr>
      <w:r w:rsidRPr="00C44044">
        <w:rPr>
          <w:b/>
          <w:noProof/>
          <w:color w:val="004976"/>
          <w:lang w:val="en-US"/>
        </w:rPr>
        <w:t xml:space="preserve"> </w:t>
      </w:r>
      <w:r w:rsidR="00C66F70">
        <w:rPr>
          <w:b/>
          <w:i/>
          <w:noProof/>
          <w:color w:val="004976"/>
          <w:lang w:val="en-US"/>
        </w:rPr>
        <w:t>Global Project and Process Management (GPPM)</w:t>
      </w:r>
    </w:p>
    <w:p w14:paraId="71875FB2" w14:textId="77777777" w:rsidR="00956046" w:rsidRPr="00956046" w:rsidRDefault="00956046" w:rsidP="00956046">
      <w:pPr>
        <w:rPr>
          <w:b/>
          <w:bCs/>
          <w:noProof/>
          <w:color w:val="004976"/>
          <w:lang w:val="uk-UA"/>
        </w:rPr>
      </w:pPr>
      <w:r w:rsidRPr="00956046">
        <w:rPr>
          <w:b/>
          <w:bCs/>
          <w:noProof/>
          <w:color w:val="004976"/>
          <w:lang w:val="uk-UA"/>
        </w:rPr>
        <w:t>Essay</w:t>
      </w:r>
    </w:p>
    <w:p w14:paraId="716F1125" w14:textId="77777777" w:rsidR="00956046" w:rsidRPr="00956046" w:rsidRDefault="00956046" w:rsidP="00956046">
      <w:pPr>
        <w:rPr>
          <w:b/>
          <w:bCs/>
          <w:noProof/>
          <w:color w:val="004976"/>
          <w:lang w:val="uk-UA"/>
        </w:rPr>
      </w:pPr>
      <w:r w:rsidRPr="00956046">
        <w:rPr>
          <w:b/>
          <w:bCs/>
          <w:noProof/>
          <w:color w:val="004976"/>
          <w:lang w:val="uk-UA"/>
        </w:rPr>
        <w:t>Recommendations for Applicants</w:t>
      </w:r>
    </w:p>
    <w:p w14:paraId="4CF19E6B" w14:textId="7B28F2A9" w:rsidR="00956046" w:rsidRPr="00956046" w:rsidRDefault="00C66F70" w:rsidP="00956046">
      <w:pPr>
        <w:rPr>
          <w:noProof/>
          <w:color w:val="004976"/>
          <w:lang w:val="uk-UA"/>
        </w:rPr>
      </w:pPr>
      <w:r w:rsidRPr="00C66F70">
        <w:rPr>
          <w:noProof/>
          <w:color w:val="004976"/>
          <w:lang w:val="uk-UA"/>
        </w:rPr>
        <w:t>The essay or motivation letter is one of the most important documents prepared by applicants to the Global Project and Process Management (GPPM) program.</w:t>
      </w:r>
      <w:r w:rsidR="00956046" w:rsidRPr="00956046">
        <w:rPr>
          <w:noProof/>
          <w:color w:val="004976"/>
          <w:lang w:val="uk-UA"/>
        </w:rPr>
        <w:br/>
        <w:t>We recommend that applicants be as sincere and precise as possible and, most importantly, be themselves. The essay should describe your professional achievements, future plans, personal qualities, and values. The essay should be written clearly and concisely.</w:t>
      </w:r>
      <w:bookmarkStart w:id="0" w:name="_GoBack"/>
      <w:bookmarkEnd w:id="0"/>
    </w:p>
    <w:p w14:paraId="6C5750F3" w14:textId="77777777" w:rsidR="00956046" w:rsidRPr="00956046" w:rsidRDefault="00956046" w:rsidP="00956046">
      <w:pPr>
        <w:rPr>
          <w:noProof/>
          <w:color w:val="004976"/>
          <w:lang w:val="uk-UA"/>
        </w:rPr>
      </w:pPr>
      <w:r w:rsidRPr="00956046">
        <w:rPr>
          <w:noProof/>
          <w:color w:val="004976"/>
          <w:lang w:val="uk-UA"/>
        </w:rPr>
        <w:t xml:space="preserve">The total length of the essay should not exceed </w:t>
      </w:r>
      <w:r w:rsidRPr="00956046">
        <w:rPr>
          <w:b/>
          <w:bCs/>
          <w:noProof/>
          <w:color w:val="004976"/>
          <w:lang w:val="uk-UA"/>
        </w:rPr>
        <w:t>2000 characters</w:t>
      </w:r>
      <w:r w:rsidRPr="00956046">
        <w:rPr>
          <w:noProof/>
          <w:color w:val="004976"/>
          <w:lang w:val="uk-UA"/>
        </w:rPr>
        <w:t>.</w:t>
      </w:r>
    </w:p>
    <w:p w14:paraId="6CC97190" w14:textId="77777777" w:rsidR="00956046" w:rsidRPr="00956046" w:rsidRDefault="00956046" w:rsidP="00956046">
      <w:pPr>
        <w:rPr>
          <w:noProof/>
          <w:color w:val="004976"/>
          <w:lang w:val="uk-UA"/>
        </w:rPr>
      </w:pPr>
      <w:r w:rsidRPr="00956046">
        <w:rPr>
          <w:noProof/>
          <w:color w:val="004976"/>
          <w:lang w:val="uk-UA"/>
        </w:rPr>
        <w:t>The Admissions Committee recommends the following topic for the essay:</w:t>
      </w:r>
      <w:r w:rsidRPr="00956046">
        <w:rPr>
          <w:noProof/>
          <w:color w:val="004976"/>
          <w:lang w:val="uk-UA"/>
        </w:rPr>
        <w:br/>
      </w:r>
      <w:r w:rsidRPr="00956046">
        <w:rPr>
          <w:b/>
          <w:bCs/>
          <w:noProof/>
          <w:color w:val="004976"/>
          <w:lang w:val="uk-UA"/>
        </w:rPr>
        <w:t>“My Expectations and Why Project and Process Management Is Important”</w:t>
      </w:r>
    </w:p>
    <w:p w14:paraId="071681C0" w14:textId="77777777" w:rsidR="00956046" w:rsidRPr="00956046" w:rsidRDefault="00956046" w:rsidP="00956046">
      <w:pPr>
        <w:rPr>
          <w:b/>
          <w:bCs/>
          <w:noProof/>
          <w:color w:val="004976"/>
          <w:lang w:val="uk-UA"/>
        </w:rPr>
      </w:pPr>
      <w:r w:rsidRPr="00956046">
        <w:rPr>
          <w:b/>
          <w:bCs/>
          <w:noProof/>
          <w:color w:val="004976"/>
          <w:lang w:val="uk-UA"/>
        </w:rPr>
        <w:t>Questions the applicant should address in the essay:</w:t>
      </w:r>
    </w:p>
    <w:p w14:paraId="057C4D8A" w14:textId="77777777" w:rsidR="00956046" w:rsidRPr="00956046" w:rsidRDefault="00956046" w:rsidP="00956046">
      <w:pPr>
        <w:rPr>
          <w:noProof/>
          <w:color w:val="004976"/>
          <w:lang w:val="uk-UA"/>
        </w:rPr>
      </w:pPr>
      <w:r w:rsidRPr="00956046">
        <w:rPr>
          <w:noProof/>
          <w:color w:val="004976"/>
          <w:lang w:val="uk-UA"/>
        </w:rPr>
        <w:t>• Your professional achievements and career progression to date</w:t>
      </w:r>
      <w:r w:rsidRPr="00956046">
        <w:rPr>
          <w:noProof/>
          <w:color w:val="004976"/>
          <w:lang w:val="uk-UA"/>
        </w:rPr>
        <w:br/>
        <w:t>• Your short</w:t>
      </w:r>
      <w:r w:rsidRPr="00956046">
        <w:rPr>
          <w:noProof/>
          <w:color w:val="004976"/>
          <w:lang w:val="uk-UA"/>
        </w:rPr>
        <w:noBreakHyphen/>
        <w:t>term and long</w:t>
      </w:r>
      <w:r w:rsidRPr="00956046">
        <w:rPr>
          <w:noProof/>
          <w:color w:val="004976"/>
          <w:lang w:val="uk-UA"/>
        </w:rPr>
        <w:noBreakHyphen/>
        <w:t>term professional goals</w:t>
      </w:r>
      <w:r w:rsidRPr="00956046">
        <w:rPr>
          <w:noProof/>
          <w:color w:val="004976"/>
          <w:lang w:val="uk-UA"/>
        </w:rPr>
        <w:br/>
        <w:t>• Your values, ethical and moral principles</w:t>
      </w:r>
      <w:r w:rsidRPr="00956046">
        <w:rPr>
          <w:noProof/>
          <w:color w:val="004976"/>
          <w:lang w:val="uk-UA"/>
        </w:rPr>
        <w:br/>
        <w:t>• Your personal qualities, managerial skills, and decision</w:t>
      </w:r>
      <w:r w:rsidRPr="00956046">
        <w:rPr>
          <w:noProof/>
          <w:color w:val="004976"/>
          <w:lang w:val="uk-UA"/>
        </w:rPr>
        <w:noBreakHyphen/>
        <w:t>making abilities</w:t>
      </w:r>
      <w:r w:rsidRPr="00956046">
        <w:rPr>
          <w:noProof/>
          <w:color w:val="004976"/>
          <w:lang w:val="uk-UA"/>
        </w:rPr>
        <w:br/>
        <w:t>• Your strengths and weaknesses</w:t>
      </w:r>
      <w:r w:rsidRPr="00956046">
        <w:rPr>
          <w:noProof/>
          <w:color w:val="004976"/>
          <w:lang w:val="uk-UA"/>
        </w:rPr>
        <w:br/>
        <w:t>• What knowledge you expect to gain and what skills you aim to develop during the program</w:t>
      </w:r>
      <w:r w:rsidRPr="00956046">
        <w:rPr>
          <w:noProof/>
          <w:color w:val="004976"/>
          <w:lang w:val="uk-UA"/>
        </w:rPr>
        <w:br/>
        <w:t>• Any additional information you consider important to share</w:t>
      </w:r>
    </w:p>
    <w:p w14:paraId="0CB74FBF" w14:textId="77777777" w:rsidR="00956046" w:rsidRDefault="00956046" w:rsidP="00956046">
      <w:pPr>
        <w:rPr>
          <w:noProof/>
          <w:color w:val="004976"/>
          <w:lang w:val="uk-UA"/>
        </w:rPr>
      </w:pPr>
      <w:r w:rsidRPr="00956046">
        <w:rPr>
          <w:noProof/>
          <w:color w:val="004976"/>
          <w:lang w:val="uk-UA"/>
        </w:rPr>
        <w:t>The Admissions Committee expects that the essay and the information you provide are completely accurate and written by you personally.</w:t>
      </w:r>
    </w:p>
    <w:p w14:paraId="39713914" w14:textId="77777777" w:rsidR="00BB78E9" w:rsidRDefault="00BB78E9" w:rsidP="00956046">
      <w:pPr>
        <w:rPr>
          <w:noProof/>
          <w:color w:val="004976"/>
          <w:lang w:val="uk-UA"/>
        </w:rPr>
      </w:pPr>
    </w:p>
    <w:p w14:paraId="02D829EA" w14:textId="77777777" w:rsidR="00BB78E9" w:rsidRDefault="00BB78E9" w:rsidP="00956046">
      <w:pPr>
        <w:rPr>
          <w:noProof/>
          <w:color w:val="004976"/>
          <w:lang w:val="uk-UA"/>
        </w:rPr>
      </w:pPr>
    </w:p>
    <w:p w14:paraId="7BC84922" w14:textId="77777777" w:rsidR="00BB78E9" w:rsidRDefault="00BB78E9" w:rsidP="00956046">
      <w:pPr>
        <w:rPr>
          <w:noProof/>
          <w:color w:val="004976"/>
          <w:lang w:val="uk-UA"/>
        </w:rPr>
      </w:pPr>
    </w:p>
    <w:p w14:paraId="22322760" w14:textId="77777777" w:rsidR="00BB78E9" w:rsidRDefault="00BB78E9" w:rsidP="00956046">
      <w:pPr>
        <w:rPr>
          <w:noProof/>
          <w:color w:val="004976"/>
          <w:lang w:val="uk-UA"/>
        </w:rPr>
      </w:pPr>
    </w:p>
    <w:p w14:paraId="7715552D" w14:textId="77777777" w:rsidR="00BB78E9" w:rsidRDefault="00BB78E9" w:rsidP="00956046">
      <w:pPr>
        <w:rPr>
          <w:noProof/>
          <w:color w:val="004976"/>
          <w:lang w:val="uk-UA"/>
        </w:rPr>
      </w:pPr>
    </w:p>
    <w:p w14:paraId="09E5F744" w14:textId="77777777" w:rsidR="00BB78E9" w:rsidRDefault="00BB78E9" w:rsidP="00956046">
      <w:pPr>
        <w:rPr>
          <w:noProof/>
          <w:color w:val="004976"/>
          <w:lang w:val="uk-UA"/>
        </w:rPr>
      </w:pPr>
    </w:p>
    <w:p w14:paraId="2F8DC938" w14:textId="77777777" w:rsidR="00BB78E9" w:rsidRDefault="00BB78E9" w:rsidP="00956046">
      <w:pPr>
        <w:rPr>
          <w:noProof/>
          <w:color w:val="004976"/>
          <w:lang w:val="uk-UA"/>
        </w:rPr>
      </w:pPr>
    </w:p>
    <w:p w14:paraId="113070D9" w14:textId="77777777" w:rsidR="00BB78E9" w:rsidRDefault="00BB78E9" w:rsidP="00956046">
      <w:pPr>
        <w:rPr>
          <w:noProof/>
          <w:color w:val="004976"/>
          <w:lang w:val="uk-UA"/>
        </w:rPr>
      </w:pPr>
    </w:p>
    <w:p w14:paraId="0379A5C5" w14:textId="77777777" w:rsidR="00BB78E9" w:rsidRDefault="00BB78E9" w:rsidP="00956046">
      <w:pPr>
        <w:rPr>
          <w:noProof/>
          <w:color w:val="004976"/>
          <w:lang w:val="uk-UA"/>
        </w:rPr>
      </w:pPr>
    </w:p>
    <w:p w14:paraId="63372DC5" w14:textId="77777777" w:rsidR="00BB78E9" w:rsidRDefault="00BB78E9" w:rsidP="00956046">
      <w:pPr>
        <w:rPr>
          <w:noProof/>
          <w:color w:val="004976"/>
          <w:lang w:val="uk-UA"/>
        </w:rPr>
      </w:pPr>
    </w:p>
    <w:p w14:paraId="79C73835" w14:textId="77777777" w:rsidR="00BB78E9" w:rsidRDefault="00BB78E9" w:rsidP="00956046">
      <w:pPr>
        <w:rPr>
          <w:noProof/>
          <w:color w:val="004976"/>
          <w:lang w:val="uk-UA"/>
        </w:rPr>
      </w:pPr>
    </w:p>
    <w:p w14:paraId="23A1B037" w14:textId="71AE81A9" w:rsidR="00BB78E9" w:rsidRPr="005E03D0" w:rsidRDefault="00073335" w:rsidP="00BB78E9">
      <w:pPr>
        <w:spacing w:after="0"/>
        <w:rPr>
          <w:noProof/>
          <w:color w:val="004976"/>
        </w:rPr>
      </w:pPr>
      <w:r w:rsidRPr="00073335">
        <w:rPr>
          <w:noProof/>
          <w:color w:val="004976"/>
        </w:rPr>
        <w:lastRenderedPageBreak/>
        <w:t xml:space="preserve">Candidate name </w:t>
      </w:r>
      <w:r w:rsidR="00BB78E9" w:rsidRPr="005E03D0">
        <w:rPr>
          <w:noProof/>
          <w:color w:val="004976"/>
        </w:rPr>
        <w:t>______________________________________________________</w:t>
      </w:r>
    </w:p>
    <w:p w14:paraId="0CF1F9D0" w14:textId="77777777" w:rsidR="00BB78E9" w:rsidRPr="005E03D0" w:rsidRDefault="00BB78E9" w:rsidP="00BB78E9">
      <w:pPr>
        <w:spacing w:after="0"/>
        <w:rPr>
          <w:b/>
          <w:i/>
          <w:noProof/>
          <w:color w:val="004976"/>
        </w:rPr>
      </w:pPr>
    </w:p>
    <w:p w14:paraId="11E16135" w14:textId="3B0ED34A" w:rsidR="00BB78E9" w:rsidRPr="005E03D0" w:rsidRDefault="0001304D" w:rsidP="00BB78E9">
      <w:pPr>
        <w:spacing w:after="0"/>
        <w:rPr>
          <w:noProof/>
          <w:color w:val="004976"/>
        </w:rPr>
      </w:pPr>
      <w:r w:rsidRPr="0001304D">
        <w:rPr>
          <w:b/>
          <w:i/>
          <w:noProof/>
          <w:color w:val="004976"/>
        </w:rPr>
        <w:t xml:space="preserve">Essay </w:t>
      </w:r>
      <w:r w:rsidR="00BB78E9" w:rsidRPr="005E03D0">
        <w:rPr>
          <w:noProof/>
          <w:color w:val="00497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5ADCCA" w14:textId="77777777" w:rsidR="00BB78E9" w:rsidRPr="005E03D0" w:rsidRDefault="00BB78E9" w:rsidP="00BB78E9">
      <w:pPr>
        <w:spacing w:after="0"/>
        <w:rPr>
          <w:noProof/>
          <w:color w:val="004976"/>
          <w:lang w:val="en-US"/>
        </w:rPr>
      </w:pPr>
      <w:r w:rsidRPr="005E03D0">
        <w:rPr>
          <w:noProof/>
          <w:color w:val="00497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noProof/>
          <w:color w:val="004976"/>
          <w:lang w:val="en-US"/>
        </w:rPr>
        <w:t>____________________________</w:t>
      </w:r>
    </w:p>
    <w:p w14:paraId="071AA111" w14:textId="77777777" w:rsidR="00BB78E9" w:rsidRPr="00956046" w:rsidRDefault="00BB78E9" w:rsidP="00956046">
      <w:pPr>
        <w:rPr>
          <w:noProof/>
          <w:color w:val="004976"/>
          <w:lang w:val="uk-UA"/>
        </w:rPr>
      </w:pPr>
    </w:p>
    <w:p w14:paraId="0209D6E3" w14:textId="77777777" w:rsidR="008C1862" w:rsidRPr="00956046" w:rsidRDefault="008C1862" w:rsidP="004E537F">
      <w:pPr>
        <w:rPr>
          <w:noProof/>
          <w:color w:val="004976"/>
          <w:lang w:val="uk-UA"/>
        </w:rPr>
      </w:pPr>
    </w:p>
    <w:p w14:paraId="5A1ED56B" w14:textId="5B279C80" w:rsidR="004E537F" w:rsidRPr="004E537F" w:rsidRDefault="004E537F" w:rsidP="004E537F">
      <w:pPr>
        <w:rPr>
          <w:noProof/>
          <w:color w:val="004976"/>
          <w:lang w:val="en-US"/>
        </w:rPr>
      </w:pPr>
      <w:r w:rsidRPr="004E537F">
        <w:rPr>
          <w:noProof/>
          <w:color w:val="004976"/>
          <w:lang w:val="en-US"/>
        </w:rPr>
        <w:t xml:space="preserve">«____» ________________ </w:t>
      </w:r>
      <w:r w:rsidR="008C1862">
        <w:rPr>
          <w:noProof/>
          <w:color w:val="004976"/>
          <w:lang w:val="en-US"/>
        </w:rPr>
        <w:t>year</w:t>
      </w:r>
      <w:r w:rsidR="004C7B0A">
        <w:rPr>
          <w:noProof/>
          <w:color w:val="004976"/>
          <w:lang w:val="en-US"/>
        </w:rPr>
        <w:t xml:space="preserve"> 2026</w:t>
      </w:r>
      <w:r w:rsidRPr="004E537F">
        <w:rPr>
          <w:noProof/>
          <w:color w:val="004976"/>
          <w:lang w:val="en-US"/>
        </w:rPr>
        <w:t xml:space="preserve">                             </w:t>
      </w:r>
      <w:r w:rsidR="008C1862">
        <w:rPr>
          <w:noProof/>
          <w:color w:val="004976"/>
          <w:lang w:val="en-US"/>
        </w:rPr>
        <w:t>Signature</w:t>
      </w:r>
      <w:r w:rsidRPr="004E537F">
        <w:rPr>
          <w:noProof/>
          <w:color w:val="004976"/>
          <w:lang w:val="en-US"/>
        </w:rPr>
        <w:t>______________________</w:t>
      </w:r>
    </w:p>
    <w:sectPr w:rsidR="004E537F" w:rsidRPr="004E537F" w:rsidSect="00857250">
      <w:headerReference w:type="default" r:id="rId7"/>
      <w:footerReference w:type="default" r:id="rId8"/>
      <w:pgSz w:w="11906" w:h="16838"/>
      <w:pgMar w:top="1134" w:right="99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B0F7" w14:textId="77777777" w:rsidR="003D021B" w:rsidRDefault="003D021B" w:rsidP="00156898">
      <w:pPr>
        <w:spacing w:after="0" w:line="240" w:lineRule="auto"/>
      </w:pPr>
      <w:r>
        <w:separator/>
      </w:r>
    </w:p>
  </w:endnote>
  <w:endnote w:type="continuationSeparator" w:id="0">
    <w:p w14:paraId="3EA5BFD4" w14:textId="77777777" w:rsidR="003D021B" w:rsidRDefault="003D021B" w:rsidP="0015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B749C" w14:textId="1C5EE4B4" w:rsidR="0042681C" w:rsidRPr="001B6A6E" w:rsidRDefault="009F3D36" w:rsidP="0042681C">
    <w:pPr>
      <w:pStyle w:val="a7"/>
      <w:rPr>
        <w:lang w:val="uk-UA"/>
      </w:rPr>
    </w:pPr>
    <w:r>
      <w:rPr>
        <w:lang w:val="en-US"/>
      </w:rPr>
      <w:t>Ukraine</w:t>
    </w:r>
    <w:r w:rsidR="0042681C">
      <w:rPr>
        <w:lang w:val="uk-UA"/>
      </w:rPr>
      <w:t xml:space="preserve">, 03113, </w:t>
    </w:r>
    <w:r>
      <w:rPr>
        <w:lang w:val="en-US"/>
      </w:rPr>
      <w:t>Kyiv</w:t>
    </w:r>
    <w:r w:rsidR="0042681C">
      <w:rPr>
        <w:lang w:val="uk-UA"/>
      </w:rPr>
      <w:t xml:space="preserve">                                                 </w:t>
    </w:r>
    <w:hyperlink r:id="rId1" w:history="1">
      <w:r w:rsidR="00140BDA" w:rsidRPr="00B24997">
        <w:rPr>
          <w:rStyle w:val="aa"/>
          <w:lang w:val="en-US"/>
        </w:rPr>
        <w:t>office</w:t>
      </w:r>
      <w:r w:rsidR="00140BDA" w:rsidRPr="009F3D36">
        <w:rPr>
          <w:rStyle w:val="aa"/>
          <w:lang w:val="en-US"/>
        </w:rPr>
        <w:t>@</w:t>
      </w:r>
      <w:r w:rsidR="00140BDA" w:rsidRPr="00B24997">
        <w:rPr>
          <w:rStyle w:val="aa"/>
          <w:lang w:val="en-US"/>
        </w:rPr>
        <w:t>krok</w:t>
      </w:r>
      <w:r w:rsidR="00140BDA" w:rsidRPr="009F3D36">
        <w:rPr>
          <w:rStyle w:val="aa"/>
          <w:lang w:val="en-US"/>
        </w:rPr>
        <w:t>.</w:t>
      </w:r>
      <w:r w:rsidR="00140BDA" w:rsidRPr="00B24997">
        <w:rPr>
          <w:rStyle w:val="aa"/>
          <w:lang w:val="en-US"/>
        </w:rPr>
        <w:t>edu</w:t>
      </w:r>
      <w:r w:rsidR="00140BDA" w:rsidRPr="009F3D36">
        <w:rPr>
          <w:rStyle w:val="aa"/>
          <w:lang w:val="en-US"/>
        </w:rPr>
        <w:t>.</w:t>
      </w:r>
      <w:r w:rsidR="00140BDA" w:rsidRPr="00B24997">
        <w:rPr>
          <w:rStyle w:val="aa"/>
          <w:lang w:val="en-US"/>
        </w:rPr>
        <w:t>ua</w:t>
      </w:r>
    </w:hyperlink>
    <w:r w:rsidR="0042681C" w:rsidRPr="009F3D36">
      <w:rPr>
        <w:lang w:val="en-US"/>
      </w:rPr>
      <w:t xml:space="preserve">                            (044) </w:t>
    </w:r>
    <w:r w:rsidR="001B6A6E">
      <w:rPr>
        <w:lang w:val="uk-UA"/>
      </w:rPr>
      <w:t>339 90 63</w:t>
    </w:r>
  </w:p>
  <w:p w14:paraId="0145736C" w14:textId="7F07A337" w:rsidR="0042681C" w:rsidRPr="001C225D" w:rsidRDefault="009F3D36" w:rsidP="0042681C">
    <w:pPr>
      <w:pStyle w:val="a7"/>
      <w:rPr>
        <w:lang w:val="uk-UA"/>
      </w:rPr>
    </w:pPr>
    <w:proofErr w:type="spellStart"/>
    <w:r>
      <w:rPr>
        <w:lang w:val="en-US"/>
      </w:rPr>
      <w:t>Tabirna</w:t>
    </w:r>
    <w:proofErr w:type="spellEnd"/>
    <w:r>
      <w:rPr>
        <w:lang w:val="en-US"/>
      </w:rPr>
      <w:t xml:space="preserve"> str.</w:t>
    </w:r>
    <w:r w:rsidR="0042681C">
      <w:rPr>
        <w:lang w:val="uk-UA"/>
      </w:rPr>
      <w:t>, 30-32,</w:t>
    </w:r>
    <w:r>
      <w:rPr>
        <w:lang w:val="en-US"/>
      </w:rPr>
      <w:t xml:space="preserve"> office </w:t>
    </w:r>
    <w:r w:rsidR="0042681C">
      <w:rPr>
        <w:lang w:val="uk-UA"/>
      </w:rPr>
      <w:t xml:space="preserve">310                                 </w:t>
    </w:r>
    <w:proofErr w:type="spellStart"/>
    <w:r w:rsidR="0042681C">
      <w:rPr>
        <w:lang w:val="en-US"/>
      </w:rPr>
      <w:t>bs</w:t>
    </w:r>
    <w:proofErr w:type="spellEnd"/>
    <w:r w:rsidR="0042681C" w:rsidRPr="001C225D">
      <w:rPr>
        <w:lang w:val="uk-UA"/>
      </w:rPr>
      <w:t>.</w:t>
    </w:r>
    <w:proofErr w:type="spellStart"/>
    <w:r w:rsidR="0042681C">
      <w:rPr>
        <w:lang w:val="en-US"/>
      </w:rPr>
      <w:t>krok</w:t>
    </w:r>
    <w:proofErr w:type="spellEnd"/>
    <w:r w:rsidR="0042681C" w:rsidRPr="001C225D">
      <w:rPr>
        <w:lang w:val="uk-UA"/>
      </w:rPr>
      <w:t>.</w:t>
    </w:r>
    <w:proofErr w:type="spellStart"/>
    <w:r w:rsidR="0042681C">
      <w:rPr>
        <w:lang w:val="en-US"/>
      </w:rPr>
      <w:t>edu</w:t>
    </w:r>
    <w:proofErr w:type="spellEnd"/>
    <w:r w:rsidR="0042681C" w:rsidRPr="001C225D">
      <w:rPr>
        <w:lang w:val="uk-UA"/>
      </w:rPr>
      <w:t>.</w:t>
    </w:r>
    <w:proofErr w:type="spellStart"/>
    <w:r w:rsidR="0042681C">
      <w:rPr>
        <w:lang w:val="en-US"/>
      </w:rPr>
      <w:t>ua</w:t>
    </w:r>
    <w:proofErr w:type="spellEnd"/>
    <w:r w:rsidR="00140BDA" w:rsidRPr="001C225D">
      <w:rPr>
        <w:lang w:val="uk-UA"/>
      </w:rPr>
      <w:t xml:space="preserve">                                      (097) 601 61 21</w:t>
    </w:r>
  </w:p>
  <w:p w14:paraId="60699554" w14:textId="77777777" w:rsidR="0042681C" w:rsidRPr="001C225D" w:rsidRDefault="0042681C" w:rsidP="0042681C">
    <w:pPr>
      <w:pStyle w:val="a7"/>
      <w:rPr>
        <w:lang w:val="uk-UA"/>
      </w:rPr>
    </w:pPr>
  </w:p>
  <w:p w14:paraId="4D929FF7" w14:textId="77777777" w:rsidR="00156898" w:rsidRPr="001C225D" w:rsidRDefault="00156898" w:rsidP="00156898">
    <w:pPr>
      <w:pStyle w:val="a7"/>
      <w:ind w:left="-1701"/>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209EC" w14:textId="77777777" w:rsidR="003D021B" w:rsidRDefault="003D021B" w:rsidP="00156898">
      <w:pPr>
        <w:spacing w:after="0" w:line="240" w:lineRule="auto"/>
      </w:pPr>
      <w:r>
        <w:separator/>
      </w:r>
    </w:p>
  </w:footnote>
  <w:footnote w:type="continuationSeparator" w:id="0">
    <w:p w14:paraId="0B6B3855" w14:textId="77777777" w:rsidR="003D021B" w:rsidRDefault="003D021B" w:rsidP="00156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21AA" w14:textId="5D2C1E36" w:rsidR="005A4FC7" w:rsidRDefault="005A4FC7" w:rsidP="00156898">
    <w:pPr>
      <w:pStyle w:val="a5"/>
      <w:tabs>
        <w:tab w:val="clear" w:pos="9355"/>
      </w:tabs>
      <w:ind w:left="-1701" w:right="-850"/>
      <w:rPr>
        <w:lang w:val="uk-UA"/>
      </w:rPr>
    </w:pPr>
    <w:r>
      <w:rPr>
        <w:noProof/>
        <w:lang w:val="uk-UA" w:eastAsia="uk-UA"/>
      </w:rPr>
      <w:drawing>
        <wp:anchor distT="0" distB="0" distL="114300" distR="114300" simplePos="0" relativeHeight="251659264" behindDoc="0" locked="0" layoutInCell="1" allowOverlap="1" wp14:anchorId="618F3C51" wp14:editId="008FE0C0">
          <wp:simplePos x="0" y="0"/>
          <wp:positionH relativeFrom="margin">
            <wp:align>center</wp:align>
          </wp:positionH>
          <wp:positionV relativeFrom="paragraph">
            <wp:posOffset>175260</wp:posOffset>
          </wp:positionV>
          <wp:extent cx="5737860" cy="604520"/>
          <wp:effectExtent l="0" t="0" r="0" b="5080"/>
          <wp:wrapTopAndBottom/>
          <wp:docPr id="198627608" name="Рисунок 9" descr="Зображення, що містить текст, Шрифт, знімок екрана,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0349" name="Рисунок 9" descr="Зображення, що містить текст, Шрифт, знімок екрана, ряд&#10;&#10;Вміст на основі ШІ може бути неправильним."/>
                  <pic:cNvPicPr>
                    <a:picLocks noChangeAspect="1" noChangeArrowheads="1"/>
                  </pic:cNvPicPr>
                </pic:nvPicPr>
                <pic:blipFill rotWithShape="1">
                  <a:blip r:embed="rId1">
                    <a:extLst>
                      <a:ext uri="{28A0092B-C50C-407E-A947-70E740481C1C}">
                        <a14:useLocalDpi xmlns:a14="http://schemas.microsoft.com/office/drawing/2010/main" val="0"/>
                      </a:ext>
                    </a:extLst>
                  </a:blip>
                  <a:srcRect l="6153" t="23810" b="15715"/>
                  <a:stretch>
                    <a:fillRect/>
                  </a:stretch>
                </pic:blipFill>
                <pic:spPr bwMode="auto">
                  <a:xfrm>
                    <a:off x="0" y="0"/>
                    <a:ext cx="5737860" cy="60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32AA4F" w14:textId="2B9DBB6D" w:rsidR="00156898" w:rsidRDefault="00156898" w:rsidP="00156898">
    <w:pPr>
      <w:pStyle w:val="a5"/>
      <w:tabs>
        <w:tab w:val="clear" w:pos="9355"/>
      </w:tabs>
      <w:ind w:left="-1701" w:right="-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419B4"/>
    <w:multiLevelType w:val="hybridMultilevel"/>
    <w:tmpl w:val="D68A0D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A357F7"/>
    <w:multiLevelType w:val="hybridMultilevel"/>
    <w:tmpl w:val="945AA8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500B72"/>
    <w:multiLevelType w:val="hybridMultilevel"/>
    <w:tmpl w:val="185E224C"/>
    <w:lvl w:ilvl="0" w:tplc="0DCE0744">
      <w:start w:val="2"/>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4E30683"/>
    <w:multiLevelType w:val="hybridMultilevel"/>
    <w:tmpl w:val="2FB6C1C0"/>
    <w:lvl w:ilvl="0" w:tplc="0422000F">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98"/>
    <w:rsid w:val="0001304D"/>
    <w:rsid w:val="00033CBB"/>
    <w:rsid w:val="000407CD"/>
    <w:rsid w:val="000538B2"/>
    <w:rsid w:val="00073335"/>
    <w:rsid w:val="00083DA1"/>
    <w:rsid w:val="000A0D92"/>
    <w:rsid w:val="000A532D"/>
    <w:rsid w:val="000A74EC"/>
    <w:rsid w:val="000E3053"/>
    <w:rsid w:val="0010757B"/>
    <w:rsid w:val="00140BDA"/>
    <w:rsid w:val="00156898"/>
    <w:rsid w:val="001B6A6E"/>
    <w:rsid w:val="001C225D"/>
    <w:rsid w:val="001C61B9"/>
    <w:rsid w:val="001F75A2"/>
    <w:rsid w:val="002064A8"/>
    <w:rsid w:val="00233CC8"/>
    <w:rsid w:val="00235B44"/>
    <w:rsid w:val="00283059"/>
    <w:rsid w:val="002B5B6D"/>
    <w:rsid w:val="00304051"/>
    <w:rsid w:val="00322240"/>
    <w:rsid w:val="00373C47"/>
    <w:rsid w:val="003819FE"/>
    <w:rsid w:val="003A2D86"/>
    <w:rsid w:val="003D021B"/>
    <w:rsid w:val="003E78B7"/>
    <w:rsid w:val="0042681C"/>
    <w:rsid w:val="00427F3F"/>
    <w:rsid w:val="00436A17"/>
    <w:rsid w:val="0045488F"/>
    <w:rsid w:val="00484DB5"/>
    <w:rsid w:val="004A1C75"/>
    <w:rsid w:val="004C7B0A"/>
    <w:rsid w:val="004D0411"/>
    <w:rsid w:val="004E537F"/>
    <w:rsid w:val="00500B80"/>
    <w:rsid w:val="00551FB5"/>
    <w:rsid w:val="00580487"/>
    <w:rsid w:val="005A2A6C"/>
    <w:rsid w:val="005A4FC7"/>
    <w:rsid w:val="005A7F9C"/>
    <w:rsid w:val="005B0B5B"/>
    <w:rsid w:val="005B69DC"/>
    <w:rsid w:val="005C7C7E"/>
    <w:rsid w:val="005D003A"/>
    <w:rsid w:val="005E384E"/>
    <w:rsid w:val="00643B89"/>
    <w:rsid w:val="006624A7"/>
    <w:rsid w:val="006719D6"/>
    <w:rsid w:val="006957E2"/>
    <w:rsid w:val="006A43A6"/>
    <w:rsid w:val="006B32DF"/>
    <w:rsid w:val="006D0DE3"/>
    <w:rsid w:val="006E3C54"/>
    <w:rsid w:val="006F5187"/>
    <w:rsid w:val="0074565E"/>
    <w:rsid w:val="00751A8F"/>
    <w:rsid w:val="0076409A"/>
    <w:rsid w:val="00765926"/>
    <w:rsid w:val="0077725B"/>
    <w:rsid w:val="007F192B"/>
    <w:rsid w:val="00807569"/>
    <w:rsid w:val="008153AA"/>
    <w:rsid w:val="00845E5E"/>
    <w:rsid w:val="00846905"/>
    <w:rsid w:val="008543D5"/>
    <w:rsid w:val="00857250"/>
    <w:rsid w:val="008B0208"/>
    <w:rsid w:val="008C1862"/>
    <w:rsid w:val="008C4720"/>
    <w:rsid w:val="00910DFB"/>
    <w:rsid w:val="00911CCB"/>
    <w:rsid w:val="00956046"/>
    <w:rsid w:val="00986447"/>
    <w:rsid w:val="009A0352"/>
    <w:rsid w:val="009B229D"/>
    <w:rsid w:val="009E2EB0"/>
    <w:rsid w:val="009F3D36"/>
    <w:rsid w:val="00A0432E"/>
    <w:rsid w:val="00A15933"/>
    <w:rsid w:val="00A27228"/>
    <w:rsid w:val="00A6144F"/>
    <w:rsid w:val="00AA3992"/>
    <w:rsid w:val="00AB542B"/>
    <w:rsid w:val="00AD0BC2"/>
    <w:rsid w:val="00B057F8"/>
    <w:rsid w:val="00B05AE0"/>
    <w:rsid w:val="00B063B9"/>
    <w:rsid w:val="00B457A2"/>
    <w:rsid w:val="00B461FF"/>
    <w:rsid w:val="00B52B53"/>
    <w:rsid w:val="00BB78E9"/>
    <w:rsid w:val="00BC6B31"/>
    <w:rsid w:val="00C32EB2"/>
    <w:rsid w:val="00C36487"/>
    <w:rsid w:val="00C44044"/>
    <w:rsid w:val="00C527E4"/>
    <w:rsid w:val="00C66F70"/>
    <w:rsid w:val="00C6798F"/>
    <w:rsid w:val="00C725F1"/>
    <w:rsid w:val="00C9172C"/>
    <w:rsid w:val="00CA0E7A"/>
    <w:rsid w:val="00CA79D4"/>
    <w:rsid w:val="00CB746C"/>
    <w:rsid w:val="00CC0506"/>
    <w:rsid w:val="00CF4397"/>
    <w:rsid w:val="00D13093"/>
    <w:rsid w:val="00D24905"/>
    <w:rsid w:val="00D33274"/>
    <w:rsid w:val="00D96CD0"/>
    <w:rsid w:val="00DA0D98"/>
    <w:rsid w:val="00DA1EDF"/>
    <w:rsid w:val="00DE64F8"/>
    <w:rsid w:val="00DF545B"/>
    <w:rsid w:val="00E0171C"/>
    <w:rsid w:val="00E13092"/>
    <w:rsid w:val="00E14BFA"/>
    <w:rsid w:val="00E17CF9"/>
    <w:rsid w:val="00E932B6"/>
    <w:rsid w:val="00ED3690"/>
    <w:rsid w:val="00F23928"/>
    <w:rsid w:val="00F3300B"/>
    <w:rsid w:val="00F948A0"/>
    <w:rsid w:val="00FA2222"/>
    <w:rsid w:val="00FA78C4"/>
    <w:rsid w:val="00FD051E"/>
    <w:rsid w:val="00FD102C"/>
    <w:rsid w:val="00FD1542"/>
    <w:rsid w:val="00FD15E9"/>
    <w:rsid w:val="00FD731F"/>
    <w:rsid w:val="00FE04B7"/>
    <w:rsid w:val="00FF7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084EF"/>
  <w15:docId w15:val="{BA671803-6B7B-4F83-9863-E29C7FFA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68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6898"/>
    <w:rPr>
      <w:rFonts w:ascii="Tahoma" w:hAnsi="Tahoma" w:cs="Tahoma"/>
      <w:sz w:val="16"/>
      <w:szCs w:val="16"/>
    </w:rPr>
  </w:style>
  <w:style w:type="paragraph" w:styleId="a5">
    <w:name w:val="header"/>
    <w:basedOn w:val="a"/>
    <w:link w:val="a6"/>
    <w:uiPriority w:val="99"/>
    <w:unhideWhenUsed/>
    <w:rsid w:val="001568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6898"/>
  </w:style>
  <w:style w:type="paragraph" w:styleId="a7">
    <w:name w:val="footer"/>
    <w:basedOn w:val="a"/>
    <w:link w:val="a8"/>
    <w:uiPriority w:val="99"/>
    <w:unhideWhenUsed/>
    <w:rsid w:val="001568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6898"/>
  </w:style>
  <w:style w:type="table" w:styleId="a9">
    <w:name w:val="Table Grid"/>
    <w:basedOn w:val="a1"/>
    <w:uiPriority w:val="59"/>
    <w:rsid w:val="004E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4E537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a">
    <w:name w:val="Hyperlink"/>
    <w:basedOn w:val="a0"/>
    <w:uiPriority w:val="99"/>
    <w:unhideWhenUsed/>
    <w:rsid w:val="0042681C"/>
    <w:rPr>
      <w:color w:val="0000FF" w:themeColor="hyperlink"/>
      <w:u w:val="single"/>
    </w:rPr>
  </w:style>
  <w:style w:type="paragraph" w:styleId="ab">
    <w:name w:val="List Paragraph"/>
    <w:basedOn w:val="a"/>
    <w:uiPriority w:val="34"/>
    <w:qFormat/>
    <w:rsid w:val="009A0352"/>
    <w:pPr>
      <w:ind w:left="720"/>
      <w:contextualSpacing/>
    </w:pPr>
  </w:style>
  <w:style w:type="character" w:customStyle="1" w:styleId="UnresolvedMention">
    <w:name w:val="Unresolved Mention"/>
    <w:basedOn w:val="a0"/>
    <w:uiPriority w:val="99"/>
    <w:semiHidden/>
    <w:unhideWhenUsed/>
    <w:rsid w:val="0014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6734">
      <w:bodyDiv w:val="1"/>
      <w:marLeft w:val="0"/>
      <w:marRight w:val="0"/>
      <w:marTop w:val="0"/>
      <w:marBottom w:val="0"/>
      <w:divBdr>
        <w:top w:val="none" w:sz="0" w:space="0" w:color="auto"/>
        <w:left w:val="none" w:sz="0" w:space="0" w:color="auto"/>
        <w:bottom w:val="none" w:sz="0" w:space="0" w:color="auto"/>
        <w:right w:val="none" w:sz="0" w:space="0" w:color="auto"/>
      </w:divBdr>
    </w:div>
    <w:div w:id="532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krok.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2725</Words>
  <Characters>1554</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dc:creator>
  <cp:lastModifiedBy>Учетная запись Майкрософт</cp:lastModifiedBy>
  <cp:revision>2</cp:revision>
  <cp:lastPrinted>2014-06-18T12:25:00Z</cp:lastPrinted>
  <dcterms:created xsi:type="dcterms:W3CDTF">2026-05-05T07:47:00Z</dcterms:created>
  <dcterms:modified xsi:type="dcterms:W3CDTF">2026-05-05T07:47:00Z</dcterms:modified>
</cp:coreProperties>
</file>